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5"/>
        <w:gridCol w:w="1645"/>
        <w:gridCol w:w="5319"/>
      </w:tblGrid>
      <w:tr w:rsidR="00615817" w:rsidRPr="00C074E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17" w:rsidRDefault="00615817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5817" w:rsidRDefault="00615817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615817" w:rsidRDefault="006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17" w:rsidRPr="00C074E0" w:rsidRDefault="00615817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74E0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64FE24" wp14:editId="1D768F8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C074E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615817" w:rsidRPr="00C074E0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17" w:rsidRDefault="006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CB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17" w:rsidRPr="00C074E0" w:rsidRDefault="00615817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……..</w:t>
            </w: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073F2E" w:rsidRPr="00C074E0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074E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074E0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4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073F2E" w:rsidRPr="00C074E0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C074E0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4ACE" w:rsidRPr="00C074E0" w:rsidRDefault="00B14ACE" w:rsidP="00A36D8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C074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36D84" w:rsidRPr="00C074E0" w:rsidRDefault="00A36D84" w:rsidP="00A36D8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074E0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932890" w:rsidRPr="00C074E0" w:rsidRDefault="00932890" w:rsidP="009328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A36D84"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>bổ sung nội dung, thời gian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đối tượng kiểm tra </w:t>
      </w:r>
    </w:p>
    <w:p w:rsidR="00932890" w:rsidRDefault="00A36D84" w:rsidP="00A36D8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C074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74E0">
        <w:rPr>
          <w:rFonts w:ascii="Times New Roman" w:eastAsia="Times New Roman" w:hAnsi="Times New Roman" w:cs="Times New Roman"/>
          <w:bCs/>
          <w:i/>
          <w:sz w:val="28"/>
          <w:szCs w:val="28"/>
        </w:rPr>
        <w:t>(tên đối tượng kiểm tra theo Quyết định đã ban hành)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36D84" w:rsidRPr="00C074E0" w:rsidRDefault="00A36D84" w:rsidP="00A36D8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(hoặc) 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</w:t>
      </w:r>
      <w:r w:rsidR="00932890">
        <w:rPr>
          <w:rFonts w:ascii="Times New Roman" w:eastAsia="Times New Roman" w:hAnsi="Times New Roman" w:cs="Times New Roman"/>
          <w:b/>
          <w:bCs/>
          <w:sz w:val="28"/>
          <w:szCs w:val="28"/>
        </w:rPr>
        <w:t>thành viên Đoàn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kiểm tra </w:t>
      </w:r>
    </w:p>
    <w:p w:rsidR="00B14ACE" w:rsidRPr="00C074E0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…….. về ban hành 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Quy chế làm việc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 xml:space="preserve">(nêu cụ thể số, ngày, tháng, năm, tên Quyết định </w:t>
      </w:r>
      <w:r w:rsidR="00C074E0" w:rsidRPr="00C074E0">
        <w:rPr>
          <w:rFonts w:ascii="Times New Roman" w:eastAsia="Times New Roman" w:hAnsi="Times New Roman" w:cs="Times New Roman"/>
          <w:i/>
          <w:sz w:val="28"/>
          <w:szCs w:val="28"/>
        </w:rPr>
        <w:t>giải quyết tố cáo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 xml:space="preserve"> đã được Ban Thường vụ cấp ủy hoặc cấp ủy ban hành)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- Xét đề ngh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</w:rPr>
        <w:t>ị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 của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</w:t>
      </w:r>
      <w:r w:rsidRPr="00C074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......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(tên Đoàn Kiểm tra </w:t>
      </w:r>
      <w:r w:rsidR="00C074E0"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giải quyết tố cáo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hoặc đơn vị, cá nhân đề nghị </w:t>
      </w:r>
      <w:r w:rsidR="0093289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 nội dung, thời gian</w:t>
      </w:r>
      <w:r w:rsidR="00C074E0"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, đối tượng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kiểm tra hoặc </w:t>
      </w:r>
      <w:r w:rsidR="0093289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C074E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 thành viên Đoàn Kiểm tra)</w:t>
      </w:r>
      <w:r w:rsidRPr="00C074E0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vi-VN"/>
        </w:rPr>
        <w:t>,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C074E0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C074E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ổ sung nội dung,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 xml:space="preserve">đối tượng,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thời gian k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iểm tra...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đối với...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C074E0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</w:t>
      </w:r>
      <w:r w:rsidR="004170E1" w:rsidRPr="00C074E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bổ sung))</w:t>
      </w:r>
      <w:r w:rsidRPr="00C074E0">
        <w:rPr>
          <w:rFonts w:ascii="Times New Roman" w:eastAsia="Times New Roman" w:hAnsi="Times New Roman" w:cs="Times New Roman"/>
          <w:sz w:val="28"/>
          <w:szCs w:val="28"/>
        </w:rPr>
        <w:t xml:space="preserve">; từ … đến … </w:t>
      </w:r>
      <w:r w:rsidRPr="00C074E0">
        <w:rPr>
          <w:rFonts w:ascii="Times New Roman" w:eastAsia="Times New Roman" w:hAnsi="Times New Roman" w:cs="Times New Roman"/>
          <w:i/>
          <w:sz w:val="28"/>
          <w:szCs w:val="28"/>
        </w:rPr>
        <w:t>(nêu cụ thể mốc thời gian cần bổ sung)</w:t>
      </w:r>
      <w:r w:rsidRPr="00C074E0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75547D" w:rsidRPr="006D3761" w:rsidRDefault="0075547D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3761">
        <w:rPr>
          <w:rFonts w:ascii="Times New Roman" w:eastAsia="Times New Roman" w:hAnsi="Times New Roman" w:cs="Times New Roman"/>
          <w:b/>
          <w:iCs/>
          <w:sz w:val="28"/>
          <w:szCs w:val="28"/>
        </w:rPr>
        <w:t>hoặc Điều 1.</w:t>
      </w:r>
      <w:r w:rsidRPr="006D37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="00932890" w:rsidRPr="00C074E0">
        <w:rPr>
          <w:rFonts w:ascii="Times New Roman" w:eastAsia="Times New Roman" w:hAnsi="Times New Roman" w:cs="Times New Roman"/>
          <w:sz w:val="28"/>
          <w:szCs w:val="28"/>
        </w:rPr>
        <w:t xml:space="preserve">ổ sung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 xml:space="preserve">thành viên Đoàn 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>kiểm tra</w:t>
      </w:r>
      <w:r w:rsidR="00AD513A" w:rsidRPr="006D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>(nêu họ và tên, chức vụ, đơn vị công tác của người được bổ sung</w:t>
      </w:r>
      <w:r w:rsidR="00AD513A" w:rsidRPr="006D376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D513A" w:rsidRPr="006D3761">
        <w:rPr>
          <w:rFonts w:ascii="Times New Roman" w:eastAsia="Times New Roman" w:hAnsi="Times New Roman" w:cs="Times New Roman"/>
          <w:sz w:val="28"/>
          <w:szCs w:val="28"/>
        </w:rPr>
        <w:t xml:space="preserve"> về …</w:t>
      </w:r>
      <w:r w:rsidR="00AD513A" w:rsidRPr="006D3761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kiểm tra)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>hoặc thay th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ế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 xml:space="preserve"> đồng chí …. </w:t>
      </w:r>
      <w:r w:rsidR="00932890">
        <w:rPr>
          <w:rFonts w:ascii="Times New Roman" w:eastAsia="Times New Roman" w:hAnsi="Times New Roman" w:cs="Times New Roman"/>
          <w:sz w:val="28"/>
          <w:szCs w:val="28"/>
        </w:rPr>
        <w:t>… t</w:t>
      </w:r>
      <w:r w:rsidR="00932890" w:rsidRPr="00932890">
        <w:rPr>
          <w:rFonts w:ascii="Times New Roman" w:eastAsia="Times New Roman" w:hAnsi="Times New Roman" w:cs="Times New Roman"/>
          <w:sz w:val="28"/>
          <w:szCs w:val="28"/>
        </w:rPr>
        <w:t>hành viên Đoàn kiểm tra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 xml:space="preserve"> (nêu họ và tên, chức vụ, </w:t>
      </w:r>
      <w:r w:rsidR="00932890" w:rsidRPr="006D3761">
        <w:rPr>
          <w:rFonts w:ascii="Times New Roman" w:eastAsia="Times New Roman" w:hAnsi="Times New Roman" w:cs="Times New Roman"/>
          <w:i/>
          <w:sz w:val="28"/>
          <w:szCs w:val="28"/>
        </w:rPr>
        <w:t>cơ quan của đồng chí không tiếp tục tham gia Đoàn kiểm tra</w:t>
      </w:r>
      <w:r w:rsidR="0093289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708AF">
        <w:rPr>
          <w:rStyle w:val="FootnoteReference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="00AD513A" w:rsidRPr="006D3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6D3761" w:rsidRDefault="00B14ACE" w:rsidP="00023674">
      <w:pPr>
        <w:shd w:val="clear" w:color="auto" w:fill="FFFFFF"/>
        <w:spacing w:before="120"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7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6D376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>(tên tổ chức đảng</w:t>
      </w:r>
      <w:r w:rsidR="00D708AF">
        <w:rPr>
          <w:rFonts w:ascii="Times New Roman" w:eastAsia="Times New Roman" w:hAnsi="Times New Roman" w:cs="Times New Roman"/>
          <w:i/>
          <w:sz w:val="28"/>
          <w:szCs w:val="28"/>
        </w:rPr>
        <w:t>, cá nhân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 xml:space="preserve"> có liên quan)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 xml:space="preserve">(tên cơ quan công tác của đồng chí được bổ sung tham gia và cơ quan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của đồng chí không tiếp tục tham gia Đoàn kiểm tra)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, Đoàn Kiểm tra </w:t>
      </w:r>
      <w:r w:rsidR="006D3761" w:rsidRPr="006D3761">
        <w:rPr>
          <w:rFonts w:ascii="Times New Roman" w:eastAsia="Times New Roman" w:hAnsi="Times New Roman" w:cs="Times New Roman"/>
          <w:sz w:val="28"/>
          <w:szCs w:val="28"/>
        </w:rPr>
        <w:t xml:space="preserve">giải quyết tố cáo 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được thành lập theo Quyết định… </w:t>
      </w:r>
      <w:r w:rsidRPr="006D3761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6D3761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6D3761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73F2E" w:rsidRPr="006D3761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6D3761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6D376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6D3761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6D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6D37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3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6D3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6D37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6D3761" w:rsidRDefault="00B14ACE" w:rsidP="0002367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14ACE" w:rsidRPr="006D3761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DF" w:rsidRDefault="003E52DF" w:rsidP="004F768B">
      <w:pPr>
        <w:spacing w:after="0" w:line="240" w:lineRule="auto"/>
      </w:pPr>
      <w:r>
        <w:separator/>
      </w:r>
    </w:p>
  </w:endnote>
  <w:endnote w:type="continuationSeparator" w:id="0">
    <w:p w:rsidR="003E52DF" w:rsidRDefault="003E52D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DF" w:rsidRDefault="003E52DF" w:rsidP="004F768B">
      <w:pPr>
        <w:spacing w:after="0" w:line="240" w:lineRule="auto"/>
      </w:pPr>
      <w:r>
        <w:separator/>
      </w:r>
    </w:p>
  </w:footnote>
  <w:footnote w:type="continuationSeparator" w:id="0">
    <w:p w:rsidR="003E52DF" w:rsidRDefault="003E52DF" w:rsidP="004F768B">
      <w:pPr>
        <w:spacing w:after="0" w:line="240" w:lineRule="auto"/>
      </w:pPr>
      <w:r>
        <w:continuationSeparator/>
      </w:r>
    </w:p>
  </w:footnote>
  <w:footnote w:id="1">
    <w:p w:rsidR="00D708AF" w:rsidRDefault="00D708AF">
      <w:pPr>
        <w:pStyle w:val="FootnoteText"/>
      </w:pPr>
      <w:r>
        <w:rPr>
          <w:rStyle w:val="FootnoteReference"/>
        </w:rPr>
        <w:footnoteRef/>
      </w:r>
      <w:r>
        <w:t xml:space="preserve"> Có thể gộp 2 nội dung vào trong cùng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23674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2DF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B4317"/>
    <w:rsid w:val="005C058D"/>
    <w:rsid w:val="005C68F6"/>
    <w:rsid w:val="005E4492"/>
    <w:rsid w:val="00604CC4"/>
    <w:rsid w:val="0061281F"/>
    <w:rsid w:val="00612FFB"/>
    <w:rsid w:val="00615817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23F87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5D69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FAE6-DBFA-4CBE-AD2F-6791BAB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2024-05-23T00:45:00Z</cp:lastPrinted>
  <dcterms:created xsi:type="dcterms:W3CDTF">2024-10-14T05:34:00Z</dcterms:created>
  <dcterms:modified xsi:type="dcterms:W3CDTF">2024-10-15T08:55:00Z</dcterms:modified>
</cp:coreProperties>
</file>